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955" w:right="1856" w:firstLine="0"/>
        <w:jc w:val="center"/>
        <w:rPr>
          <w:sz w:val="24"/>
        </w:rPr>
      </w:pPr>
      <w:r>
        <w:rPr>
          <w:spacing w:val="-10"/>
          <w:sz w:val="24"/>
          <w:u w:val="single"/>
        </w:rPr>
        <w:t>ABANDONED</w:t>
      </w:r>
      <w:r>
        <w:rPr>
          <w:spacing w:val="-30"/>
          <w:sz w:val="24"/>
          <w:u w:val="single"/>
        </w:rPr>
        <w:t> </w:t>
      </w:r>
      <w:r>
        <w:rPr>
          <w:spacing w:val="-10"/>
          <w:sz w:val="24"/>
          <w:u w:val="single"/>
        </w:rPr>
        <w:t>MINE</w:t>
      </w:r>
      <w:r>
        <w:rPr>
          <w:spacing w:val="-17"/>
          <w:sz w:val="24"/>
          <w:u w:val="single"/>
        </w:rPr>
        <w:t> </w:t>
      </w:r>
      <w:r>
        <w:rPr>
          <w:spacing w:val="-10"/>
          <w:sz w:val="24"/>
          <w:u w:val="single"/>
        </w:rPr>
        <w:t>LANDS</w:t>
      </w:r>
      <w:r>
        <w:rPr>
          <w:spacing w:val="-28"/>
          <w:sz w:val="24"/>
          <w:u w:val="single"/>
        </w:rPr>
        <w:t> </w:t>
      </w:r>
      <w:r>
        <w:rPr>
          <w:spacing w:val="-10"/>
          <w:sz w:val="24"/>
          <w:u w:val="single"/>
        </w:rPr>
        <w:t>(AML)</w:t>
      </w:r>
      <w:r>
        <w:rPr>
          <w:spacing w:val="-19"/>
          <w:sz w:val="24"/>
          <w:u w:val="single"/>
        </w:rPr>
        <w:t> </w:t>
      </w:r>
      <w:r>
        <w:rPr>
          <w:spacing w:val="-10"/>
          <w:sz w:val="24"/>
          <w:u w:val="single"/>
        </w:rPr>
        <w:t>CONTRACTOR</w:t>
      </w:r>
      <w:r>
        <w:rPr>
          <w:spacing w:val="-14"/>
          <w:sz w:val="24"/>
          <w:u w:val="single"/>
        </w:rPr>
        <w:t> </w:t>
      </w:r>
      <w:r>
        <w:rPr>
          <w:spacing w:val="-10"/>
          <w:sz w:val="24"/>
          <w:u w:val="single"/>
        </w:rPr>
        <w:t>INFORMATION</w:t>
      </w:r>
      <w:r>
        <w:rPr>
          <w:spacing w:val="-22"/>
          <w:sz w:val="24"/>
          <w:u w:val="single"/>
        </w:rPr>
        <w:t> </w:t>
      </w:r>
      <w:r>
        <w:rPr>
          <w:spacing w:val="-9"/>
          <w:sz w:val="24"/>
          <w:u w:val="single"/>
        </w:rPr>
        <w:t>FORM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92"/>
        <w:ind w:left="300" w:right="113"/>
        <w:jc w:val="both"/>
      </w:pPr>
      <w:r>
        <w:rPr/>
        <w:t>You must complete this form for your AML contracting officer to request an eligibility evaluation from the Office of</w:t>
      </w:r>
      <w:r>
        <w:rPr>
          <w:spacing w:val="1"/>
        </w:rPr>
        <w:t> </w:t>
      </w:r>
      <w:r>
        <w:rPr/>
        <w:t>Surface</w:t>
      </w:r>
      <w:r>
        <w:rPr>
          <w:spacing w:val="26"/>
        </w:rPr>
        <w:t> </w:t>
      </w:r>
      <w:r>
        <w:rPr/>
        <w:t>Mining</w:t>
      </w:r>
      <w:r>
        <w:rPr>
          <w:spacing w:val="26"/>
        </w:rPr>
        <w:t> </w:t>
      </w:r>
      <w:r>
        <w:rPr/>
        <w:t>Reclamation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Enforcement</w:t>
      </w:r>
      <w:r>
        <w:rPr>
          <w:spacing w:val="26"/>
        </w:rPr>
        <w:t> </w:t>
      </w:r>
      <w:r>
        <w:rPr/>
        <w:t>(OSMRE)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determine</w:t>
      </w:r>
      <w:r>
        <w:rPr>
          <w:spacing w:val="26"/>
        </w:rPr>
        <w:t> </w:t>
      </w:r>
      <w:r>
        <w:rPr/>
        <w:t>if</w:t>
      </w:r>
      <w:r>
        <w:rPr>
          <w:spacing w:val="25"/>
        </w:rPr>
        <w:t> </w:t>
      </w:r>
      <w:r>
        <w:rPr/>
        <w:t>you</w:t>
      </w:r>
      <w:r>
        <w:rPr>
          <w:spacing w:val="26"/>
        </w:rPr>
        <w:t> </w:t>
      </w:r>
      <w:r>
        <w:rPr/>
        <w:t>are</w:t>
      </w:r>
      <w:r>
        <w:rPr>
          <w:spacing w:val="26"/>
        </w:rPr>
        <w:t> </w:t>
      </w:r>
      <w:r>
        <w:rPr/>
        <w:t>eligible</w:t>
      </w:r>
      <w:r>
        <w:rPr>
          <w:spacing w:val="26"/>
        </w:rPr>
        <w:t> </w:t>
      </w:r>
      <w:r>
        <w:rPr/>
        <w:t>to</w:t>
      </w:r>
      <w:r>
        <w:rPr>
          <w:spacing w:val="27"/>
        </w:rPr>
        <w:t> </w:t>
      </w:r>
      <w:r>
        <w:rPr/>
        <w:t>receive</w:t>
      </w:r>
      <w:r>
        <w:rPr>
          <w:spacing w:val="26"/>
        </w:rPr>
        <w:t> </w:t>
      </w:r>
      <w:r>
        <w:rPr/>
        <w:t>an</w:t>
      </w:r>
      <w:r>
        <w:rPr>
          <w:spacing w:val="26"/>
        </w:rPr>
        <w:t> </w:t>
      </w:r>
      <w:r>
        <w:rPr/>
        <w:t>AML</w:t>
      </w:r>
      <w:r>
        <w:rPr>
          <w:spacing w:val="27"/>
        </w:rPr>
        <w:t> </w:t>
      </w:r>
      <w:r>
        <w:rPr/>
        <w:t>contract.</w:t>
      </w:r>
      <w:r>
        <w:rPr>
          <w:spacing w:val="-53"/>
        </w:rPr>
        <w:t> </w:t>
      </w:r>
      <w:r>
        <w:rPr/>
        <w:t>This</w:t>
      </w:r>
      <w:r>
        <w:rPr>
          <w:spacing w:val="1"/>
        </w:rPr>
        <w:t> </w:t>
      </w:r>
      <w:r>
        <w:rPr/>
        <w:t>requirement</w:t>
      </w:r>
      <w:r>
        <w:rPr>
          <w:spacing w:val="1"/>
        </w:rPr>
        <w:t> </w:t>
      </w:r>
      <w:r>
        <w:rPr/>
        <w:t>applies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contractors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their</w:t>
      </w:r>
      <w:r>
        <w:rPr>
          <w:spacing w:val="1"/>
        </w:rPr>
        <w:t> </w:t>
      </w:r>
      <w:r>
        <w:rPr/>
        <w:t>sub-contractors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/>
        <w:t>found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OSMRE’s</w:t>
      </w:r>
      <w:r>
        <w:rPr>
          <w:spacing w:val="2"/>
        </w:rPr>
        <w:t> </w:t>
      </w:r>
      <w:r>
        <w:rPr/>
        <w:t>regulations</w:t>
      </w:r>
      <w:r>
        <w:rPr>
          <w:spacing w:val="1"/>
        </w:rPr>
        <w:t> </w:t>
      </w:r>
      <w:r>
        <w:rPr/>
        <w:t>at</w:t>
      </w:r>
      <w:r>
        <w:rPr>
          <w:spacing w:val="-1"/>
        </w:rPr>
        <w:t> </w:t>
      </w:r>
      <w:r>
        <w:rPr/>
        <w:t>30</w:t>
      </w:r>
      <w:r>
        <w:rPr>
          <w:spacing w:val="-3"/>
        </w:rPr>
        <w:t> </w:t>
      </w:r>
      <w:r>
        <w:rPr/>
        <w:t>CFR</w:t>
      </w:r>
    </w:p>
    <w:p>
      <w:pPr>
        <w:spacing w:before="1"/>
        <w:ind w:left="300" w:right="0" w:firstLine="0"/>
        <w:jc w:val="both"/>
        <w:rPr>
          <w:sz w:val="22"/>
        </w:rPr>
      </w:pPr>
      <w:r>
        <w:rPr>
          <w:sz w:val="22"/>
        </w:rPr>
        <w:t>874.16.</w:t>
      </w:r>
      <w:r>
        <w:rPr>
          <w:spacing w:val="1"/>
          <w:sz w:val="22"/>
        </w:rPr>
        <w:t> </w:t>
      </w:r>
      <w:r>
        <w:rPr>
          <w:b/>
          <w:sz w:val="22"/>
        </w:rPr>
        <w:t>NOTE:</w:t>
      </w:r>
      <w:r>
        <w:rPr>
          <w:b/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2"/>
          <w:sz w:val="22"/>
        </w:rPr>
        <w:t> </w:t>
      </w:r>
      <w:r>
        <w:rPr>
          <w:sz w:val="22"/>
        </w:rPr>
        <w:t>form</w:t>
      </w:r>
      <w:r>
        <w:rPr>
          <w:spacing w:val="1"/>
          <w:sz w:val="22"/>
        </w:rPr>
        <w:t> </w:t>
      </w:r>
      <w:r>
        <w:rPr>
          <w:sz w:val="22"/>
        </w:rPr>
        <w:t>must</w:t>
      </w:r>
      <w:r>
        <w:rPr>
          <w:spacing w:val="2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signed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b/>
          <w:sz w:val="22"/>
        </w:rPr>
        <w:t>dated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within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30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days</w:t>
      </w:r>
      <w:r>
        <w:rPr>
          <w:b/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submission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considered</w:t>
      </w:r>
      <w:r>
        <w:rPr>
          <w:spacing w:val="2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current</w:t>
      </w:r>
      <w:r>
        <w:rPr>
          <w:spacing w:val="2"/>
          <w:sz w:val="22"/>
        </w:rPr>
        <w:t> </w:t>
      </w:r>
      <w:r>
        <w:rPr>
          <w:sz w:val="22"/>
        </w:rPr>
        <w:t>bid.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202"/>
        <w:jc w:val="both"/>
      </w:pPr>
      <w:r>
        <w:rPr/>
        <w:t>Part</w:t>
      </w:r>
      <w:r>
        <w:rPr>
          <w:spacing w:val="-7"/>
        </w:rPr>
        <w:t> </w:t>
      </w:r>
      <w:r>
        <w:rPr/>
        <w:t>A:</w:t>
      </w:r>
      <w:r>
        <w:rPr>
          <w:spacing w:val="-7"/>
        </w:rPr>
        <w:t> </w:t>
      </w:r>
      <w:r>
        <w:rPr/>
        <w:t>General</w:t>
      </w:r>
      <w:r>
        <w:rPr>
          <w:spacing w:val="-7"/>
        </w:rPr>
        <w:t> </w:t>
      </w:r>
      <w:r>
        <w:rPr/>
        <w:t>Information</w:t>
      </w:r>
    </w:p>
    <w:p>
      <w:pPr>
        <w:pStyle w:val="BodyText"/>
        <w:spacing w:before="8"/>
        <w:rPr>
          <w:b/>
          <w:sz w:val="28"/>
        </w:rPr>
      </w:pPr>
    </w:p>
    <w:tbl>
      <w:tblPr>
        <w:tblW w:w="0" w:type="auto"/>
        <w:jc w:val="left"/>
        <w:tblInd w:w="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6"/>
        <w:gridCol w:w="8296"/>
      </w:tblGrid>
      <w:tr>
        <w:trPr>
          <w:trHeight w:val="311" w:hRule="atLeast"/>
        </w:trPr>
        <w:tc>
          <w:tcPr>
            <w:tcW w:w="1936" w:type="dxa"/>
          </w:tcPr>
          <w:p>
            <w:pPr>
              <w:pStyle w:val="TableParagraph"/>
              <w:spacing w:line="244" w:lineRule="exact" w:before="0"/>
              <w:rPr>
                <w:sz w:val="22"/>
              </w:rPr>
            </w:pPr>
            <w:r>
              <w:rPr>
                <w:sz w:val="22"/>
              </w:rPr>
              <w:t>Business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Name:</w:t>
            </w:r>
          </w:p>
        </w:tc>
        <w:tc>
          <w:tcPr>
            <w:tcW w:w="8296" w:type="dxa"/>
          </w:tcPr>
          <w:p>
            <w:pPr>
              <w:pStyle w:val="TableParagraph"/>
              <w:tabs>
                <w:tab w:pos="7971" w:val="left" w:leader="none"/>
              </w:tabs>
              <w:spacing w:line="244" w:lineRule="exact" w:before="0"/>
              <w:ind w:left="0" w:right="47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80" w:hRule="atLeast"/>
        </w:trPr>
        <w:tc>
          <w:tcPr>
            <w:tcW w:w="1936" w:type="dxa"/>
          </w:tcPr>
          <w:p>
            <w:pPr>
              <w:pStyle w:val="TableParagraph"/>
              <w:spacing w:before="58"/>
              <w:rPr>
                <w:sz w:val="22"/>
              </w:rPr>
            </w:pPr>
            <w:r>
              <w:rPr>
                <w:sz w:val="22"/>
              </w:rPr>
              <w:t>Tax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#:</w:t>
            </w:r>
          </w:p>
        </w:tc>
        <w:tc>
          <w:tcPr>
            <w:tcW w:w="8296" w:type="dxa"/>
          </w:tcPr>
          <w:p>
            <w:pPr>
              <w:pStyle w:val="TableParagraph"/>
              <w:tabs>
                <w:tab w:pos="7969" w:val="left" w:leader="none"/>
              </w:tabs>
              <w:spacing w:before="58"/>
              <w:ind w:left="0" w:right="49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80" w:hRule="atLeast"/>
        </w:trPr>
        <w:tc>
          <w:tcPr>
            <w:tcW w:w="1936" w:type="dxa"/>
          </w:tcPr>
          <w:p>
            <w:pPr>
              <w:pStyle w:val="TableParagraph"/>
              <w:spacing w:before="60"/>
              <w:ind w:left="93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8296" w:type="dxa"/>
          </w:tcPr>
          <w:p>
            <w:pPr>
              <w:pStyle w:val="TableParagraph"/>
              <w:tabs>
                <w:tab w:pos="7896" w:val="left" w:leader="none"/>
              </w:tabs>
              <w:spacing w:before="60"/>
              <w:ind w:left="0" w:right="96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79" w:hRule="atLeast"/>
        </w:trPr>
        <w:tc>
          <w:tcPr>
            <w:tcW w:w="1936" w:type="dxa"/>
          </w:tcPr>
          <w:p>
            <w:pPr>
              <w:pStyle w:val="TableParagraph"/>
              <w:spacing w:before="58"/>
              <w:rPr>
                <w:sz w:val="22"/>
              </w:rPr>
            </w:pPr>
            <w:r>
              <w:rPr>
                <w:sz w:val="22"/>
              </w:rPr>
              <w:t>City,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Zip:</w:t>
            </w:r>
          </w:p>
        </w:tc>
        <w:tc>
          <w:tcPr>
            <w:tcW w:w="8296" w:type="dxa"/>
          </w:tcPr>
          <w:p>
            <w:pPr>
              <w:pStyle w:val="TableParagraph"/>
              <w:tabs>
                <w:tab w:pos="7969" w:val="left" w:leader="none"/>
              </w:tabs>
              <w:spacing w:before="58"/>
              <w:ind w:left="0" w:right="49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80" w:hRule="atLeast"/>
        </w:trPr>
        <w:tc>
          <w:tcPr>
            <w:tcW w:w="1936" w:type="dxa"/>
          </w:tcPr>
          <w:p>
            <w:pPr>
              <w:pStyle w:val="TableParagraph"/>
              <w:spacing w:before="58"/>
              <w:rPr>
                <w:sz w:val="22"/>
              </w:rPr>
            </w:pPr>
            <w:r>
              <w:rPr>
                <w:sz w:val="22"/>
              </w:rPr>
              <w:t>Phone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Number:</w:t>
            </w:r>
          </w:p>
        </w:tc>
        <w:tc>
          <w:tcPr>
            <w:tcW w:w="8296" w:type="dxa"/>
          </w:tcPr>
          <w:p>
            <w:pPr>
              <w:pStyle w:val="TableParagraph"/>
              <w:tabs>
                <w:tab w:pos="7971" w:val="left" w:leader="none"/>
              </w:tabs>
              <w:spacing w:before="58"/>
              <w:ind w:left="0" w:right="47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13" w:hRule="atLeast"/>
        </w:trPr>
        <w:tc>
          <w:tcPr>
            <w:tcW w:w="1936" w:type="dxa"/>
          </w:tcPr>
          <w:p>
            <w:pPr>
              <w:pStyle w:val="TableParagraph"/>
              <w:spacing w:line="233" w:lineRule="exact" w:before="60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Address:</w:t>
            </w:r>
          </w:p>
        </w:tc>
        <w:tc>
          <w:tcPr>
            <w:tcW w:w="8296" w:type="dxa"/>
          </w:tcPr>
          <w:p>
            <w:pPr>
              <w:pStyle w:val="TableParagraph"/>
              <w:tabs>
                <w:tab w:pos="7971" w:val="left" w:leader="none"/>
              </w:tabs>
              <w:spacing w:line="233" w:lineRule="exact" w:before="60"/>
              <w:ind w:left="0" w:right="47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10"/>
        <w:rPr>
          <w:b/>
          <w:sz w:val="35"/>
        </w:rPr>
      </w:pPr>
    </w:p>
    <w:p>
      <w:pPr>
        <w:spacing w:before="0"/>
        <w:ind w:left="300" w:right="0" w:firstLine="0"/>
        <w:jc w:val="both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Obtain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Organizational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Family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Tree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(OFT)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Applicant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Violator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System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(AVS)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spacing w:line="252" w:lineRule="exact" w:before="1"/>
        <w:ind w:left="300"/>
        <w:jc w:val="both"/>
      </w:pPr>
      <w:r>
        <w:rPr/>
        <w:t>If</w:t>
      </w:r>
      <w:r>
        <w:rPr>
          <w:spacing w:val="4"/>
        </w:rPr>
        <w:t> </w:t>
      </w:r>
      <w:r>
        <w:rPr/>
        <w:t>you</w:t>
      </w:r>
      <w:r>
        <w:rPr>
          <w:spacing w:val="-7"/>
        </w:rPr>
        <w:t> </w:t>
      </w:r>
      <w:r>
        <w:rPr/>
        <w:t>plan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certify</w:t>
      </w:r>
      <w:r>
        <w:rPr>
          <w:spacing w:val="-10"/>
        </w:rPr>
        <w:t> </w:t>
      </w:r>
      <w:r>
        <w:rPr/>
        <w:t>the</w:t>
      </w:r>
      <w:r>
        <w:rPr>
          <w:spacing w:val="-3"/>
        </w:rPr>
        <w:t> </w:t>
      </w:r>
      <w:r>
        <w:rPr/>
        <w:t>existing</w:t>
      </w:r>
      <w:r>
        <w:rPr>
          <w:spacing w:val="-8"/>
        </w:rPr>
        <w:t> </w:t>
      </w:r>
      <w:r>
        <w:rPr/>
        <w:t>AVS</w:t>
      </w:r>
      <w:r>
        <w:rPr>
          <w:spacing w:val="-6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submit</w:t>
      </w:r>
      <w:r>
        <w:rPr>
          <w:spacing w:val="-2"/>
        </w:rPr>
        <w:t> </w:t>
      </w:r>
      <w:r>
        <w:rPr/>
        <w:t>updates</w:t>
      </w:r>
      <w:r>
        <w:rPr>
          <w:spacing w:val="-5"/>
        </w:rPr>
        <w:t> </w:t>
      </w:r>
      <w:r>
        <w:rPr/>
        <w:t>under</w:t>
      </w:r>
      <w:r>
        <w:rPr>
          <w:spacing w:val="-5"/>
        </w:rPr>
        <w:t> </w:t>
      </w:r>
      <w:r>
        <w:rPr/>
        <w:t>Part</w:t>
      </w:r>
      <w:r>
        <w:rPr>
          <w:spacing w:val="-2"/>
        </w:rPr>
        <w:t> </w:t>
      </w:r>
      <w:r>
        <w:rPr/>
        <w:t>C,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include</w:t>
      </w:r>
      <w:r>
        <w:rPr>
          <w:spacing w:val="-7"/>
        </w:rPr>
        <w:t> </w:t>
      </w:r>
      <w:r>
        <w:rPr/>
        <w:t>an</w:t>
      </w:r>
      <w:r>
        <w:rPr>
          <w:spacing w:val="-4"/>
        </w:rPr>
        <w:t> </w:t>
      </w:r>
      <w:r>
        <w:rPr/>
        <w:t>OFT.</w:t>
      </w:r>
    </w:p>
    <w:p>
      <w:pPr>
        <w:pStyle w:val="BodyText"/>
        <w:ind w:left="300" w:right="112"/>
        <w:jc w:val="both"/>
      </w:pPr>
      <w:r>
        <w:rPr/>
        <w:t>To</w:t>
      </w:r>
      <w:r>
        <w:rPr>
          <w:spacing w:val="-5"/>
        </w:rPr>
        <w:t> </w:t>
      </w:r>
      <w:r>
        <w:rPr/>
        <w:t>obtain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OFT,</w:t>
      </w:r>
      <w:r>
        <w:rPr>
          <w:spacing w:val="2"/>
        </w:rPr>
        <w:t> </w:t>
      </w:r>
      <w:r>
        <w:rPr/>
        <w:t>you</w:t>
      </w:r>
      <w:r>
        <w:rPr>
          <w:spacing w:val="-5"/>
        </w:rPr>
        <w:t> </w:t>
      </w:r>
      <w:r>
        <w:rPr/>
        <w:t>may</w:t>
      </w:r>
      <w:r>
        <w:rPr>
          <w:spacing w:val="-7"/>
        </w:rPr>
        <w:t> </w:t>
      </w:r>
      <w:r>
        <w:rPr/>
        <w:t>contact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AVS</w:t>
      </w:r>
      <w:r>
        <w:rPr>
          <w:spacing w:val="-3"/>
        </w:rPr>
        <w:t> </w:t>
      </w:r>
      <w:r>
        <w:rPr/>
        <w:t>Office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800-643-9748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AVS</w:t>
      </w:r>
      <w:r>
        <w:rPr>
          <w:spacing w:val="-2"/>
        </w:rPr>
        <w:t> </w:t>
      </w:r>
      <w:r>
        <w:rPr/>
        <w:t>website</w:t>
      </w:r>
      <w:r>
        <w:rPr>
          <w:spacing w:val="-5"/>
        </w:rPr>
        <w:t> </w:t>
      </w:r>
      <w:r>
        <w:rPr/>
        <w:t>at:</w:t>
      </w:r>
      <w:r>
        <w:rPr>
          <w:spacing w:val="52"/>
        </w:rPr>
        <w:t> </w:t>
      </w:r>
      <w:r>
        <w:rPr>
          <w:color w:val="0562C1"/>
          <w:u w:val="single" w:color="0562C1"/>
        </w:rPr>
        <w:t>https://avss.osmre.gov/</w:t>
      </w:r>
      <w:r>
        <w:rPr/>
        <w:t>.</w:t>
      </w:r>
      <w:r>
        <w:rPr>
          <w:spacing w:val="-53"/>
        </w:rPr>
        <w:t> </w:t>
      </w:r>
      <w:r>
        <w:rPr/>
        <w:t>Instructions for how to download an OFT from the AVS can be found at:</w:t>
      </w:r>
      <w:r>
        <w:rPr>
          <w:spacing w:val="1"/>
        </w:rPr>
        <w:t> </w:t>
      </w:r>
      <w:r>
        <w:rPr>
          <w:color w:val="0562C1"/>
          <w:u w:val="single" w:color="0562C1"/>
        </w:rPr>
        <w:t>https:/</w:t>
      </w:r>
      <w:hyperlink r:id="rId6">
        <w:r>
          <w:rPr>
            <w:color w:val="0562C1"/>
            <w:u w:val="single" w:color="0562C1"/>
          </w:rPr>
          <w:t>/www.osmre.gov/programs/AVS/aml-</w:t>
        </w:r>
      </w:hyperlink>
      <w:r>
        <w:rPr>
          <w:color w:val="0562C1"/>
          <w:spacing w:val="1"/>
        </w:rPr>
        <w:t> </w:t>
      </w:r>
      <w:hyperlink r:id="rId6">
        <w:r>
          <w:rPr>
            <w:color w:val="0562C1"/>
            <w:u w:val="single" w:color="0562C1"/>
          </w:rPr>
          <w:t>instructions.pdf</w:t>
        </w:r>
        <w:r>
          <w:rPr/>
          <w:t>.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Heading1"/>
        <w:spacing w:before="90"/>
      </w:pPr>
      <w:r>
        <w:rPr/>
        <w:t>Part</w:t>
      </w:r>
      <w:r>
        <w:rPr>
          <w:spacing w:val="-6"/>
        </w:rPr>
        <w:t> </w:t>
      </w:r>
      <w:r>
        <w:rPr/>
        <w:t>C:</w:t>
      </w:r>
      <w:r>
        <w:rPr>
          <w:spacing w:val="-5"/>
        </w:rPr>
        <w:t> </w:t>
      </w:r>
      <w:r>
        <w:rPr/>
        <w:t>Certifying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updating</w:t>
      </w:r>
      <w:r>
        <w:rPr>
          <w:spacing w:val="-9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AVS</w:t>
      </w:r>
    </w:p>
    <w:p>
      <w:pPr>
        <w:pStyle w:val="BodyText"/>
        <w:tabs>
          <w:tab w:pos="4955" w:val="left" w:leader="none"/>
        </w:tabs>
        <w:spacing w:line="658" w:lineRule="exact" w:before="17"/>
        <w:ind w:left="300" w:right="1743"/>
      </w:pPr>
      <w:r>
        <w:rPr/>
        <w:t>Select</w:t>
      </w:r>
      <w:r>
        <w:rPr>
          <w:spacing w:val="-3"/>
        </w:rPr>
        <w:t> </w:t>
      </w:r>
      <w:r>
        <w:rPr/>
        <w:t>only</w:t>
      </w:r>
      <w:r>
        <w:rPr>
          <w:spacing w:val="-9"/>
        </w:rPr>
        <w:t> </w:t>
      </w: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options,</w:t>
      </w:r>
      <w:r>
        <w:rPr>
          <w:spacing w:val="-5"/>
        </w:rPr>
        <w:t> </w:t>
      </w:r>
      <w:r>
        <w:rPr/>
        <w:t>follow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instructions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that</w:t>
      </w:r>
      <w:r>
        <w:rPr>
          <w:spacing w:val="-2"/>
        </w:rPr>
        <w:t> </w:t>
      </w:r>
      <w:r>
        <w:rPr/>
        <w:t>option,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sign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date</w:t>
      </w:r>
      <w:r>
        <w:rPr>
          <w:spacing w:val="-4"/>
        </w:rPr>
        <w:t> </w:t>
      </w:r>
      <w:r>
        <w:rPr/>
        <w:t>below.</w:t>
      </w:r>
      <w:r>
        <w:rPr>
          <w:spacing w:val="-52"/>
        </w:rPr>
        <w:t> </w:t>
      </w:r>
      <w:r>
        <w:rPr/>
        <w:t>I,</w:t>
      </w:r>
      <w:r>
        <w:rPr>
          <w:u w:val="single"/>
        </w:rPr>
        <w:tab/>
      </w:r>
      <w:r>
        <w:rPr/>
        <w:t>have</w:t>
      </w:r>
      <w:r>
        <w:rPr>
          <w:spacing w:val="-3"/>
        </w:rPr>
        <w:t> </w:t>
      </w:r>
      <w:r>
        <w:rPr/>
        <w:t>express</w:t>
      </w:r>
      <w:r>
        <w:rPr>
          <w:spacing w:val="-1"/>
        </w:rPr>
        <w:t> </w:t>
      </w:r>
      <w:r>
        <w:rPr/>
        <w:t>authority</w:t>
      </w:r>
      <w:r>
        <w:rPr>
          <w:spacing w:val="-8"/>
        </w:rPr>
        <w:t> </w:t>
      </w:r>
      <w:r>
        <w:rPr/>
        <w:t>to</w:t>
      </w:r>
      <w:r>
        <w:rPr>
          <w:spacing w:val="-1"/>
        </w:rPr>
        <w:t> </w:t>
      </w:r>
      <w:r>
        <w:rPr/>
        <w:t>certify</w:t>
      </w:r>
      <w:r>
        <w:rPr>
          <w:spacing w:val="-7"/>
        </w:rPr>
        <w:t> </w:t>
      </w:r>
      <w:r>
        <w:rPr/>
        <w:t>that:</w:t>
      </w:r>
    </w:p>
    <w:p>
      <w:pPr>
        <w:pStyle w:val="BodyText"/>
        <w:spacing w:line="216" w:lineRule="exact"/>
        <w:ind w:left="2460"/>
      </w:pPr>
      <w:r>
        <w:rPr/>
        <w:t>(Print</w:t>
      </w:r>
      <w:r>
        <w:rPr>
          <w:spacing w:val="-6"/>
        </w:rPr>
        <w:t> </w:t>
      </w:r>
      <w:r>
        <w:rPr/>
        <w:t>Name)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321" w:val="left" w:leader="none"/>
        </w:tabs>
        <w:spacing w:line="252" w:lineRule="auto" w:before="0" w:after="0"/>
        <w:ind w:left="1320" w:right="679" w:hanging="36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351154</wp:posOffset>
            </wp:positionH>
            <wp:positionV relativeFrom="paragraph">
              <wp:posOffset>12485</wp:posOffset>
            </wp:positionV>
            <wp:extent cx="227965" cy="22796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27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Our</w:t>
      </w:r>
      <w:r>
        <w:rPr>
          <w:spacing w:val="-1"/>
          <w:sz w:val="22"/>
        </w:rPr>
        <w:t> </w:t>
      </w:r>
      <w:r>
        <w:rPr>
          <w:sz w:val="22"/>
        </w:rPr>
        <w:t>business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AVS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accurate,</w:t>
      </w:r>
      <w:r>
        <w:rPr>
          <w:spacing w:val="-2"/>
          <w:sz w:val="22"/>
        </w:rPr>
        <w:t> </w:t>
      </w:r>
      <w:r>
        <w:rPr>
          <w:sz w:val="22"/>
        </w:rPr>
        <w:t>complete,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up-to-date.</w:t>
      </w:r>
      <w:r>
        <w:rPr>
          <w:spacing w:val="52"/>
          <w:sz w:val="22"/>
        </w:rPr>
        <w:t> </w:t>
      </w:r>
      <w:r>
        <w:rPr>
          <w:sz w:val="22"/>
        </w:rPr>
        <w:t>If</w:t>
      </w:r>
      <w:r>
        <w:rPr>
          <w:spacing w:val="3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select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option,</w:t>
      </w:r>
      <w:r>
        <w:rPr>
          <w:spacing w:val="2"/>
          <w:sz w:val="22"/>
        </w:rPr>
        <w:t> </w:t>
      </w:r>
      <w:r>
        <w:rPr>
          <w:sz w:val="22"/>
        </w:rPr>
        <w:t>you must</w:t>
      </w:r>
      <w:r>
        <w:rPr>
          <w:spacing w:val="-52"/>
          <w:sz w:val="22"/>
        </w:rPr>
        <w:t> </w:t>
      </w:r>
      <w:r>
        <w:rPr>
          <w:sz w:val="22"/>
        </w:rPr>
        <w:t>attach</w:t>
      </w:r>
      <w:r>
        <w:rPr>
          <w:spacing w:val="-3"/>
          <w:sz w:val="22"/>
        </w:rPr>
        <w:t> </w:t>
      </w:r>
      <w:r>
        <w:rPr>
          <w:sz w:val="22"/>
        </w:rPr>
        <w:t>an Entity</w:t>
      </w:r>
      <w:r>
        <w:rPr>
          <w:spacing w:val="-8"/>
          <w:sz w:val="22"/>
        </w:rPr>
        <w:t> </w:t>
      </w:r>
      <w:r>
        <w:rPr>
          <w:sz w:val="22"/>
        </w:rPr>
        <w:t>OFT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 AVS to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form.</w:t>
      </w:r>
      <w:r>
        <w:rPr>
          <w:spacing w:val="1"/>
          <w:sz w:val="22"/>
        </w:rPr>
        <w:t> </w:t>
      </w:r>
      <w:r>
        <w:rPr>
          <w:sz w:val="22"/>
          <w:u w:val="single"/>
        </w:rPr>
        <w:t>Do not</w:t>
      </w:r>
      <w:r>
        <w:rPr>
          <w:spacing w:val="1"/>
          <w:sz w:val="22"/>
          <w:u w:val="single"/>
        </w:rPr>
        <w:t> </w:t>
      </w:r>
      <w:r>
        <w:rPr>
          <w:sz w:val="22"/>
        </w:rPr>
        <w:t>complete</w:t>
      </w:r>
      <w:r>
        <w:rPr>
          <w:spacing w:val="-2"/>
          <w:sz w:val="22"/>
        </w:rPr>
        <w:t> </w:t>
      </w:r>
      <w:r>
        <w:rPr>
          <w:sz w:val="22"/>
        </w:rPr>
        <w:t>Part D.</w:t>
      </w: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321" w:val="left" w:leader="none"/>
        </w:tabs>
        <w:spacing w:line="254" w:lineRule="auto" w:before="90" w:after="0"/>
        <w:ind w:left="1320" w:right="819" w:hanging="36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331470</wp:posOffset>
            </wp:positionH>
            <wp:positionV relativeFrom="paragraph">
              <wp:posOffset>95162</wp:posOffset>
            </wp:positionV>
            <wp:extent cx="227965" cy="22796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27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Our business is in the AVS but needs to be updated.</w:t>
      </w:r>
      <w:r>
        <w:rPr>
          <w:spacing w:val="1"/>
          <w:sz w:val="22"/>
        </w:rPr>
        <w:t> </w:t>
      </w:r>
      <w:r>
        <w:rPr>
          <w:sz w:val="22"/>
        </w:rPr>
        <w:t>If you select this option you must attach an Entity</w:t>
      </w:r>
      <w:r>
        <w:rPr>
          <w:spacing w:val="-52"/>
          <w:sz w:val="22"/>
        </w:rPr>
        <w:t> </w:t>
      </w:r>
      <w:r>
        <w:rPr>
          <w:sz w:val="22"/>
        </w:rPr>
        <w:t>OFT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AVS to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form.</w:t>
      </w:r>
      <w:r>
        <w:rPr>
          <w:spacing w:val="54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Part 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missing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corrected</w:t>
      </w:r>
      <w:r>
        <w:rPr>
          <w:spacing w:val="-2"/>
          <w:sz w:val="22"/>
        </w:rPr>
        <w:t> </w:t>
      </w:r>
      <w:r>
        <w:rPr>
          <w:sz w:val="22"/>
        </w:rPr>
        <w:t>information.</w:t>
      </w:r>
    </w:p>
    <w:p>
      <w:pPr>
        <w:pStyle w:val="BodyText"/>
        <w:spacing w:before="7"/>
        <w:rPr>
          <w:sz w:val="29"/>
        </w:rPr>
      </w:pPr>
    </w:p>
    <w:p>
      <w:pPr>
        <w:pStyle w:val="BodyText"/>
        <w:ind w:left="101"/>
      </w:pPr>
      <w:r>
        <w:rPr>
          <w:position w:val="-11"/>
        </w:rPr>
        <w:drawing>
          <wp:inline distT="0" distB="0" distL="0" distR="0">
            <wp:extent cx="227965" cy="227964"/>
            <wp:effectExtent l="0" t="0" r="0" b="0"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2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        </w:t>
      </w:r>
      <w:r>
        <w:rPr>
          <w:spacing w:val="-1"/>
          <w:sz w:val="20"/>
        </w:rPr>
        <w:t> </w:t>
      </w:r>
      <w:r>
        <w:rPr>
          <w:sz w:val="24"/>
        </w:rPr>
        <w:t>3.</w:t>
      </w:r>
      <w:r>
        <w:rPr>
          <w:spacing w:val="111"/>
          <w:sz w:val="24"/>
        </w:rPr>
        <w:t> </w:t>
      </w:r>
      <w:r>
        <w:rPr/>
        <w:t>Our</w:t>
      </w:r>
      <w:r>
        <w:rPr>
          <w:spacing w:val="-4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AVS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needs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added.</w:t>
      </w:r>
      <w:r>
        <w:rPr>
          <w:spacing w:val="-5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36pt;margin-top:18.301113pt;width:99pt;height:.1pt;mso-position-horizontal-relative:page;mso-position-vertical-relative:paragraph;z-index:-15728640;mso-wrap-distance-left:0;mso-wrap-distance-right:0" id="docshape2" coordorigin="720,366" coordsize="1980,0" path="m720,366l2699,366e" filled="false" stroked="true" strokeweight=".3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86.533997pt;margin-top:18.301113pt;width:206.9pt;height:.1pt;mso-position-horizontal-relative:page;mso-position-vertical-relative:paragraph;z-index:-15728128;mso-wrap-distance-left:0;mso-wrap-distance-right:0" id="docshape3" coordorigin="3731,366" coordsize="4138,0" path="m3731,366l7868,366e" filled="false" stroked="true" strokeweight=".3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31.568024pt;margin-top:18.301113pt;width:117.8pt;height:.1pt;mso-position-horizontal-relative:page;mso-position-vertical-relative:paragraph;z-index:-15727616;mso-wrap-distance-left:0;mso-wrap-distance-right:0" id="docshape4" coordorigin="8631,366" coordsize="2356,0" path="m8631,366l10160,366m10176,366l10987,366e" filled="false" stroked="true" strokeweight=".3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892" w:val="left" w:leader="none"/>
          <w:tab w:pos="9145" w:val="left" w:leader="none"/>
        </w:tabs>
        <w:spacing w:before="24"/>
        <w:ind w:left="1020"/>
      </w:pPr>
      <w:r>
        <w:rPr/>
        <w:t>Date</w:t>
        <w:tab/>
        <w:t>Signature</w:t>
        <w:tab/>
        <w:t>Title</w:t>
      </w:r>
    </w:p>
    <w:p>
      <w:pPr>
        <w:spacing w:after="0"/>
        <w:sectPr>
          <w:headerReference w:type="default" r:id="rId5"/>
          <w:type w:val="continuous"/>
          <w:pgSz w:w="12240" w:h="15840"/>
          <w:pgMar w:header="734" w:footer="0" w:top="1400" w:bottom="280" w:left="420" w:right="600"/>
          <w:pgNumType w:start="1"/>
        </w:sectPr>
      </w:pPr>
    </w:p>
    <w:p>
      <w:pPr>
        <w:pStyle w:val="Heading1"/>
        <w:spacing w:before="106"/>
      </w:pPr>
      <w:r>
        <w:rPr/>
        <w:t>Part</w:t>
      </w:r>
      <w:r>
        <w:rPr>
          <w:spacing w:val="-6"/>
        </w:rPr>
        <w:t> </w:t>
      </w:r>
      <w:r>
        <w:rPr/>
        <w:t>D:</w:t>
      </w:r>
      <w:r>
        <w:rPr>
          <w:spacing w:val="-9"/>
        </w:rPr>
        <w:t> </w:t>
      </w:r>
      <w:r>
        <w:rPr/>
        <w:t>OFT</w:t>
      </w:r>
      <w:r>
        <w:rPr>
          <w:spacing w:val="-4"/>
        </w:rPr>
        <w:t> </w:t>
      </w:r>
      <w:r>
        <w:rPr/>
        <w:t>Information</w:t>
      </w:r>
    </w:p>
    <w:p>
      <w:pPr>
        <w:pStyle w:val="BodyText"/>
        <w:spacing w:before="11"/>
        <w:rPr>
          <w:b/>
          <w:sz w:val="27"/>
        </w:rPr>
      </w:pPr>
    </w:p>
    <w:p>
      <w:pPr>
        <w:pStyle w:val="BodyText"/>
        <w:tabs>
          <w:tab w:pos="9674" w:val="left" w:leader="none"/>
        </w:tabs>
        <w:ind w:left="300"/>
      </w:pPr>
      <w:r>
        <w:rPr/>
        <w:t>Contractor’s</w:t>
      </w:r>
      <w:r>
        <w:rPr>
          <w:spacing w:val="-8"/>
        </w:rPr>
        <w:t> </w:t>
      </w:r>
      <w:r>
        <w:rPr/>
        <w:t>Business</w:t>
      </w:r>
      <w:r>
        <w:rPr>
          <w:spacing w:val="-10"/>
        </w:rPr>
        <w:t> </w:t>
      </w:r>
      <w:r>
        <w:rPr/>
        <w:t>Name: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1"/>
        <w:ind w:left="299" w:right="113"/>
        <w:jc w:val="both"/>
      </w:pPr>
      <w:r>
        <w:rPr/>
        <w:t>If the current Entity OFT information for your business is incomplete in the AVS, or if there is no information in the AVS</w:t>
      </w:r>
      <w:r>
        <w:rPr>
          <w:spacing w:val="1"/>
        </w:rPr>
        <w:t> </w:t>
      </w:r>
      <w:r>
        <w:rPr/>
        <w:t>for your business, you must provide all of the following information as it applies to your business.</w:t>
      </w:r>
      <w:r>
        <w:rPr>
          <w:spacing w:val="1"/>
        </w:rPr>
        <w:t> </w:t>
      </w:r>
      <w:r>
        <w:rPr/>
        <w:t>Please include</w:t>
      </w:r>
      <w:r>
        <w:rPr>
          <w:spacing w:val="1"/>
        </w:rPr>
        <w:t> </w:t>
      </w:r>
      <w:r>
        <w:rPr/>
        <w:t>additional copies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page</w:t>
      </w:r>
      <w:r>
        <w:rPr>
          <w:spacing w:val="-1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space</w:t>
      </w:r>
      <w:r>
        <w:rPr>
          <w:spacing w:val="-6"/>
        </w:rPr>
        <w:t> </w:t>
      </w:r>
      <w:r>
        <w:rPr/>
        <w:t>below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sufficient to capture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information.</w:t>
      </w:r>
    </w:p>
    <w:p>
      <w:pPr>
        <w:pStyle w:val="ListParagraph"/>
        <w:numPr>
          <w:ilvl w:val="0"/>
          <w:numId w:val="2"/>
        </w:numPr>
        <w:tabs>
          <w:tab w:pos="1140" w:val="left" w:leader="none"/>
          <w:tab w:pos="1141" w:val="left" w:leader="none"/>
        </w:tabs>
        <w:spacing w:line="293" w:lineRule="exact" w:before="0" w:after="0"/>
        <w:ind w:left="1140" w:right="0" w:hanging="362"/>
        <w:jc w:val="left"/>
        <w:rPr>
          <w:sz w:val="22"/>
        </w:rPr>
      </w:pPr>
      <w:r>
        <w:rPr>
          <w:spacing w:val="-2"/>
          <w:sz w:val="22"/>
        </w:rPr>
        <w:t>Everyofficer</w:t>
      </w:r>
      <w:r>
        <w:rPr>
          <w:spacing w:val="-32"/>
          <w:sz w:val="22"/>
        </w:rPr>
        <w:t> </w:t>
      </w:r>
      <w:r>
        <w:rPr>
          <w:spacing w:val="-2"/>
          <w:sz w:val="22"/>
        </w:rPr>
        <w:t>(President,</w:t>
      </w:r>
      <w:r>
        <w:rPr>
          <w:spacing w:val="-31"/>
          <w:sz w:val="22"/>
        </w:rPr>
        <w:t> </w:t>
      </w:r>
      <w:r>
        <w:rPr>
          <w:spacing w:val="-1"/>
          <w:sz w:val="22"/>
        </w:rPr>
        <w:t>Vice</w:t>
      </w:r>
      <w:r>
        <w:rPr>
          <w:spacing w:val="-34"/>
          <w:sz w:val="22"/>
        </w:rPr>
        <w:t> </w:t>
      </w:r>
      <w:r>
        <w:rPr>
          <w:spacing w:val="-1"/>
          <w:sz w:val="22"/>
        </w:rPr>
        <w:t>President,</w:t>
      </w:r>
      <w:r>
        <w:rPr>
          <w:spacing w:val="-29"/>
          <w:sz w:val="22"/>
        </w:rPr>
        <w:t> </w:t>
      </w:r>
      <w:r>
        <w:rPr>
          <w:spacing w:val="-1"/>
          <w:sz w:val="22"/>
        </w:rPr>
        <w:t>Secretary,</w:t>
      </w:r>
      <w:r>
        <w:rPr>
          <w:spacing w:val="-31"/>
          <w:sz w:val="22"/>
        </w:rPr>
        <w:t> </w:t>
      </w:r>
      <w:r>
        <w:rPr>
          <w:spacing w:val="-1"/>
          <w:sz w:val="22"/>
        </w:rPr>
        <w:t>Treasurer,etc.);</w:t>
      </w:r>
    </w:p>
    <w:p>
      <w:pPr>
        <w:pStyle w:val="ListParagraph"/>
        <w:numPr>
          <w:ilvl w:val="0"/>
          <w:numId w:val="2"/>
        </w:numPr>
        <w:tabs>
          <w:tab w:pos="1140" w:val="left" w:leader="none"/>
          <w:tab w:pos="1141" w:val="left" w:leader="none"/>
        </w:tabs>
        <w:spacing w:line="293" w:lineRule="exact" w:before="0" w:after="0"/>
        <w:ind w:left="1140" w:right="0" w:hanging="362"/>
        <w:jc w:val="left"/>
        <w:rPr>
          <w:sz w:val="22"/>
        </w:rPr>
      </w:pPr>
      <w:r>
        <w:rPr>
          <w:spacing w:val="-2"/>
          <w:sz w:val="22"/>
        </w:rPr>
        <w:t>All</w:t>
      </w:r>
      <w:r>
        <w:rPr>
          <w:spacing w:val="-35"/>
          <w:sz w:val="22"/>
        </w:rPr>
        <w:t> </w:t>
      </w:r>
      <w:r>
        <w:rPr>
          <w:spacing w:val="-2"/>
          <w:sz w:val="22"/>
        </w:rPr>
        <w:t>Directors,</w:t>
      </w:r>
      <w:r>
        <w:rPr>
          <w:spacing w:val="-22"/>
          <w:sz w:val="22"/>
        </w:rPr>
        <w:t> </w:t>
      </w:r>
      <w:r>
        <w:rPr>
          <w:spacing w:val="-1"/>
          <w:sz w:val="22"/>
        </w:rPr>
        <w:t>Partners,</w:t>
      </w:r>
      <w:r>
        <w:rPr>
          <w:spacing w:val="-26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25"/>
          <w:sz w:val="22"/>
        </w:rPr>
        <w:t> </w:t>
      </w:r>
      <w:r>
        <w:rPr>
          <w:spacing w:val="-1"/>
          <w:sz w:val="22"/>
        </w:rPr>
        <w:t>Members;</w:t>
      </w:r>
    </w:p>
    <w:p>
      <w:pPr>
        <w:pStyle w:val="ListParagraph"/>
        <w:numPr>
          <w:ilvl w:val="0"/>
          <w:numId w:val="2"/>
        </w:numPr>
        <w:tabs>
          <w:tab w:pos="1140" w:val="left" w:leader="none"/>
          <w:tab w:pos="1141" w:val="left" w:leader="none"/>
        </w:tabs>
        <w:spacing w:line="293" w:lineRule="exact" w:before="2" w:after="0"/>
        <w:ind w:left="1140" w:right="0" w:hanging="362"/>
        <w:jc w:val="left"/>
        <w:rPr>
          <w:sz w:val="22"/>
        </w:rPr>
      </w:pPr>
      <w:r>
        <w:rPr>
          <w:spacing w:val="-2"/>
          <w:sz w:val="22"/>
        </w:rPr>
        <w:t>All</w:t>
      </w:r>
      <w:r>
        <w:rPr>
          <w:spacing w:val="-26"/>
          <w:sz w:val="22"/>
        </w:rPr>
        <w:t> </w:t>
      </w:r>
      <w:r>
        <w:rPr>
          <w:spacing w:val="-2"/>
          <w:sz w:val="22"/>
        </w:rPr>
        <w:t>persons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performinga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function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similar</w:t>
      </w:r>
      <w:r>
        <w:rPr>
          <w:spacing w:val="-37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9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25"/>
          <w:sz w:val="22"/>
        </w:rPr>
        <w:t> </w:t>
      </w:r>
      <w:r>
        <w:rPr>
          <w:spacing w:val="-1"/>
          <w:sz w:val="22"/>
        </w:rPr>
        <w:t>Director;</w:t>
      </w:r>
    </w:p>
    <w:p>
      <w:pPr>
        <w:pStyle w:val="ListParagraph"/>
        <w:numPr>
          <w:ilvl w:val="0"/>
          <w:numId w:val="2"/>
        </w:numPr>
        <w:tabs>
          <w:tab w:pos="1140" w:val="left" w:leader="none"/>
          <w:tab w:pos="1141" w:val="left" w:leader="none"/>
        </w:tabs>
        <w:spacing w:line="293" w:lineRule="exact" w:before="0" w:after="0"/>
        <w:ind w:left="1140" w:right="0" w:hanging="362"/>
        <w:jc w:val="left"/>
        <w:rPr>
          <w:sz w:val="22"/>
        </w:rPr>
      </w:pPr>
      <w:r>
        <w:rPr>
          <w:spacing w:val="-2"/>
          <w:sz w:val="22"/>
        </w:rPr>
        <w:t>Every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person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business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that</w:t>
      </w:r>
      <w:r>
        <w:rPr>
          <w:spacing w:val="-28"/>
          <w:sz w:val="22"/>
        </w:rPr>
        <w:t> </w:t>
      </w:r>
      <w:r>
        <w:rPr>
          <w:spacing w:val="-1"/>
          <w:sz w:val="22"/>
        </w:rPr>
        <w:t>owns</w:t>
      </w:r>
      <w:r>
        <w:rPr>
          <w:spacing w:val="-21"/>
          <w:sz w:val="22"/>
        </w:rPr>
        <w:t> </w:t>
      </w:r>
      <w:r>
        <w:rPr>
          <w:spacing w:val="-1"/>
          <w:sz w:val="22"/>
        </w:rPr>
        <w:t>10%</w:t>
      </w:r>
      <w:r>
        <w:rPr>
          <w:spacing w:val="-20"/>
          <w:sz w:val="22"/>
        </w:rPr>
        <w:t> </w:t>
      </w:r>
      <w:r>
        <w:rPr>
          <w:spacing w:val="-1"/>
          <w:sz w:val="22"/>
        </w:rPr>
        <w:t>or</w:t>
      </w:r>
      <w:r>
        <w:rPr>
          <w:spacing w:val="-19"/>
          <w:sz w:val="22"/>
        </w:rPr>
        <w:t> </w:t>
      </w:r>
      <w:r>
        <w:rPr>
          <w:spacing w:val="-1"/>
          <w:sz w:val="22"/>
        </w:rPr>
        <w:t>more</w:t>
      </w:r>
      <w:r>
        <w:rPr>
          <w:spacing w:val="-31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21"/>
          <w:sz w:val="22"/>
        </w:rPr>
        <w:t> </w:t>
      </w:r>
      <w:r>
        <w:rPr>
          <w:spacing w:val="-1"/>
          <w:sz w:val="22"/>
        </w:rPr>
        <w:t>voting</w:t>
      </w:r>
      <w:r>
        <w:rPr>
          <w:spacing w:val="-24"/>
          <w:sz w:val="22"/>
        </w:rPr>
        <w:t> </w:t>
      </w:r>
      <w:r>
        <w:rPr>
          <w:spacing w:val="-1"/>
          <w:sz w:val="22"/>
        </w:rPr>
        <w:t>stock</w:t>
      </w:r>
      <w:r>
        <w:rPr>
          <w:spacing w:val="-34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your</w:t>
      </w:r>
      <w:r>
        <w:rPr>
          <w:spacing w:val="-21"/>
          <w:sz w:val="22"/>
        </w:rPr>
        <w:t> </w:t>
      </w:r>
      <w:r>
        <w:rPr>
          <w:spacing w:val="-1"/>
          <w:sz w:val="22"/>
        </w:rPr>
        <w:t>business;</w:t>
      </w:r>
    </w:p>
    <w:p>
      <w:pPr>
        <w:pStyle w:val="ListParagraph"/>
        <w:numPr>
          <w:ilvl w:val="0"/>
          <w:numId w:val="2"/>
        </w:numPr>
        <w:tabs>
          <w:tab w:pos="1140" w:val="left" w:leader="none"/>
          <w:tab w:pos="1141" w:val="left" w:leader="none"/>
        </w:tabs>
        <w:spacing w:line="252" w:lineRule="auto" w:before="6" w:after="0"/>
        <w:ind w:left="1140" w:right="639" w:hanging="361"/>
        <w:jc w:val="left"/>
        <w:rPr>
          <w:sz w:val="22"/>
        </w:rPr>
      </w:pPr>
      <w:r>
        <w:rPr>
          <w:spacing w:val="-2"/>
          <w:sz w:val="22"/>
        </w:rPr>
        <w:t>Any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other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person(s)</w:t>
      </w:r>
      <w:r>
        <w:rPr>
          <w:spacing w:val="-38"/>
          <w:sz w:val="22"/>
        </w:rPr>
        <w:t> </w:t>
      </w:r>
      <w:r>
        <w:rPr>
          <w:spacing w:val="-2"/>
          <w:sz w:val="22"/>
        </w:rPr>
        <w:t>who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has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ability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27"/>
          <w:sz w:val="22"/>
        </w:rPr>
        <w:t> </w:t>
      </w:r>
      <w:r>
        <w:rPr>
          <w:spacing w:val="-2"/>
          <w:sz w:val="22"/>
        </w:rPr>
        <w:t>determinethe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manner</w:t>
      </w:r>
      <w:r>
        <w:rPr>
          <w:spacing w:val="-29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which</w:t>
      </w:r>
      <w:r>
        <w:rPr>
          <w:spacing w:val="-2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21"/>
          <w:sz w:val="22"/>
        </w:rPr>
        <w:t> </w:t>
      </w:r>
      <w:r>
        <w:rPr>
          <w:spacing w:val="-1"/>
          <w:sz w:val="22"/>
        </w:rPr>
        <w:t>AML</w:t>
      </w:r>
      <w:r>
        <w:rPr>
          <w:spacing w:val="-23"/>
          <w:sz w:val="22"/>
        </w:rPr>
        <w:t> </w:t>
      </w:r>
      <w:r>
        <w:rPr>
          <w:spacing w:val="-1"/>
          <w:sz w:val="22"/>
        </w:rPr>
        <w:t>reclamation</w:t>
      </w:r>
      <w:r>
        <w:rPr>
          <w:spacing w:val="27"/>
          <w:sz w:val="22"/>
        </w:rPr>
        <w:t> </w:t>
      </w:r>
      <w:r>
        <w:rPr>
          <w:spacing w:val="-1"/>
          <w:sz w:val="22"/>
        </w:rPr>
        <w:t>project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is</w:t>
      </w:r>
      <w:r>
        <w:rPr>
          <w:spacing w:val="45"/>
          <w:sz w:val="22"/>
        </w:rPr>
        <w:t> </w:t>
      </w:r>
      <w:r>
        <w:rPr>
          <w:spacing w:val="-1"/>
          <w:sz w:val="22"/>
        </w:rPr>
        <w:t>being</w:t>
      </w:r>
      <w:r>
        <w:rPr>
          <w:spacing w:val="-52"/>
          <w:sz w:val="22"/>
        </w:rPr>
        <w:t> </w:t>
      </w:r>
      <w:r>
        <w:rPr>
          <w:sz w:val="22"/>
        </w:rPr>
        <w:t>conducted.</w:t>
      </w:r>
    </w:p>
    <w:p>
      <w:pPr>
        <w:pStyle w:val="ListParagraph"/>
        <w:numPr>
          <w:ilvl w:val="0"/>
          <w:numId w:val="2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362"/>
        <w:jc w:val="left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list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person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longer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business.</w:t>
      </w: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4"/>
        <w:gridCol w:w="3743"/>
        <w:gridCol w:w="2093"/>
        <w:gridCol w:w="2883"/>
      </w:tblGrid>
      <w:tr>
        <w:trPr>
          <w:trHeight w:val="267" w:hRule="atLeast"/>
        </w:trPr>
        <w:tc>
          <w:tcPr>
            <w:tcW w:w="1454" w:type="dxa"/>
          </w:tcPr>
          <w:p>
            <w:pPr>
              <w:pStyle w:val="TableParagraph"/>
              <w:spacing w:line="244" w:lineRule="exact" w:before="0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3743" w:type="dxa"/>
          </w:tcPr>
          <w:p>
            <w:pPr>
              <w:pStyle w:val="TableParagraph"/>
              <w:tabs>
                <w:tab w:pos="3057" w:val="left" w:leader="none"/>
              </w:tabs>
              <w:spacing w:line="244" w:lineRule="exact" w:before="0"/>
              <w:ind w:left="36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93" w:type="dxa"/>
          </w:tcPr>
          <w:p>
            <w:pPr>
              <w:pStyle w:val="TableParagraph"/>
              <w:spacing w:line="244" w:lineRule="exact" w:before="0"/>
              <w:ind w:left="683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2831" w:val="left" w:leader="none"/>
              </w:tabs>
              <w:spacing w:line="244" w:lineRule="exact" w:before="0"/>
              <w:ind w:left="3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90" w:hRule="atLeast"/>
        </w:trPr>
        <w:tc>
          <w:tcPr>
            <w:tcW w:w="14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3743" w:type="dxa"/>
          </w:tcPr>
          <w:p>
            <w:pPr>
              <w:pStyle w:val="TableParagraph"/>
              <w:tabs>
                <w:tab w:pos="3057" w:val="left" w:leader="none"/>
              </w:tabs>
              <w:ind w:left="36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93" w:type="dxa"/>
          </w:tcPr>
          <w:p>
            <w:pPr>
              <w:pStyle w:val="TableParagraph"/>
              <w:ind w:left="683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2832" w:val="left" w:leader="none"/>
              </w:tabs>
              <w:ind w:left="3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91" w:hRule="atLeast"/>
        </w:trPr>
        <w:tc>
          <w:tcPr>
            <w:tcW w:w="14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Begin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Date:</w:t>
            </w:r>
          </w:p>
        </w:tc>
        <w:tc>
          <w:tcPr>
            <w:tcW w:w="3743" w:type="dxa"/>
          </w:tcPr>
          <w:p>
            <w:pPr>
              <w:pStyle w:val="TableParagraph"/>
              <w:tabs>
                <w:tab w:pos="3058" w:val="left" w:leader="none"/>
              </w:tabs>
              <w:ind w:left="36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93" w:type="dxa"/>
          </w:tcPr>
          <w:p>
            <w:pPr>
              <w:pStyle w:val="TableParagraph"/>
              <w:ind w:left="683"/>
              <w:rPr>
                <w:sz w:val="22"/>
              </w:rPr>
            </w:pPr>
            <w:r>
              <w:rPr>
                <w:sz w:val="22"/>
              </w:rPr>
              <w:t>Begin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Date:</w:t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2831" w:val="left" w:leader="none"/>
              </w:tabs>
              <w:ind w:left="3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91" w:hRule="atLeast"/>
        </w:trPr>
        <w:tc>
          <w:tcPr>
            <w:tcW w:w="1454" w:type="dxa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Date:</w:t>
            </w:r>
          </w:p>
        </w:tc>
        <w:tc>
          <w:tcPr>
            <w:tcW w:w="3743" w:type="dxa"/>
          </w:tcPr>
          <w:p>
            <w:pPr>
              <w:pStyle w:val="TableParagraph"/>
              <w:tabs>
                <w:tab w:pos="3058" w:val="left" w:leader="none"/>
              </w:tabs>
              <w:spacing w:before="15"/>
              <w:ind w:left="36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93" w:type="dxa"/>
          </w:tcPr>
          <w:p>
            <w:pPr>
              <w:pStyle w:val="TableParagraph"/>
              <w:spacing w:before="15"/>
              <w:ind w:left="683"/>
              <w:rPr>
                <w:sz w:val="22"/>
              </w:rPr>
            </w:pPr>
            <w:r>
              <w:rPr>
                <w:sz w:val="22"/>
              </w:rPr>
              <w:t>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Date:</w:t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2831" w:val="left" w:leader="none"/>
              </w:tabs>
              <w:spacing w:before="15"/>
              <w:ind w:left="3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90" w:hRule="atLeast"/>
        </w:trPr>
        <w:tc>
          <w:tcPr>
            <w:tcW w:w="14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Ownership:</w:t>
            </w:r>
          </w:p>
        </w:tc>
        <w:tc>
          <w:tcPr>
            <w:tcW w:w="3743" w:type="dxa"/>
          </w:tcPr>
          <w:p>
            <w:pPr>
              <w:pStyle w:val="TableParagraph"/>
              <w:tabs>
                <w:tab w:pos="3058" w:val="left" w:leader="none"/>
              </w:tabs>
              <w:ind w:left="36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93" w:type="dxa"/>
          </w:tcPr>
          <w:p>
            <w:pPr>
              <w:pStyle w:val="TableParagraph"/>
              <w:ind w:left="683"/>
              <w:rPr>
                <w:sz w:val="22"/>
              </w:rPr>
            </w:pPr>
            <w:r>
              <w:rPr>
                <w:sz w:val="22"/>
              </w:rPr>
              <w:t>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Ownership:</w:t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2831" w:val="left" w:leader="none"/>
              </w:tabs>
              <w:ind w:left="3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90" w:hRule="atLeast"/>
        </w:trPr>
        <w:tc>
          <w:tcPr>
            <w:tcW w:w="14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Position/Title:</w:t>
            </w:r>
          </w:p>
        </w:tc>
        <w:tc>
          <w:tcPr>
            <w:tcW w:w="3743" w:type="dxa"/>
          </w:tcPr>
          <w:p>
            <w:pPr>
              <w:pStyle w:val="TableParagraph"/>
              <w:tabs>
                <w:tab w:pos="3058" w:val="left" w:leader="none"/>
              </w:tabs>
              <w:ind w:left="36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93" w:type="dxa"/>
          </w:tcPr>
          <w:p>
            <w:pPr>
              <w:pStyle w:val="TableParagraph"/>
              <w:ind w:left="683"/>
              <w:rPr>
                <w:sz w:val="22"/>
              </w:rPr>
            </w:pPr>
            <w:r>
              <w:rPr>
                <w:sz w:val="22"/>
              </w:rPr>
              <w:t>Position/Title:</w:t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2831" w:val="left" w:leader="none"/>
              </w:tabs>
              <w:ind w:left="3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67" w:hRule="atLeast"/>
        </w:trPr>
        <w:tc>
          <w:tcPr>
            <w:tcW w:w="1454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Phone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Number:</w:t>
            </w:r>
          </w:p>
        </w:tc>
        <w:tc>
          <w:tcPr>
            <w:tcW w:w="3743" w:type="dxa"/>
          </w:tcPr>
          <w:p>
            <w:pPr>
              <w:pStyle w:val="TableParagraph"/>
              <w:tabs>
                <w:tab w:pos="3058" w:val="left" w:leader="none"/>
              </w:tabs>
              <w:spacing w:line="233" w:lineRule="exact"/>
              <w:ind w:left="36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93" w:type="dxa"/>
          </w:tcPr>
          <w:p>
            <w:pPr>
              <w:pStyle w:val="TableParagraph"/>
              <w:spacing w:line="233" w:lineRule="exact"/>
              <w:ind w:left="683"/>
              <w:rPr>
                <w:sz w:val="22"/>
              </w:rPr>
            </w:pPr>
            <w:r>
              <w:rPr>
                <w:sz w:val="22"/>
              </w:rPr>
              <w:t>Phone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Number:</w:t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2831" w:val="left" w:leader="none"/>
              </w:tabs>
              <w:spacing w:line="233" w:lineRule="exact"/>
              <w:ind w:left="3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12" w:hRule="atLeast"/>
        </w:trPr>
        <w:tc>
          <w:tcPr>
            <w:tcW w:w="1454" w:type="dxa"/>
          </w:tcPr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3743" w:type="dxa"/>
          </w:tcPr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057" w:val="left" w:leader="none"/>
              </w:tabs>
              <w:spacing w:before="0"/>
              <w:ind w:left="36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93" w:type="dxa"/>
          </w:tcPr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83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2883" w:type="dxa"/>
          </w:tcPr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2831" w:val="left" w:leader="none"/>
              </w:tabs>
              <w:spacing w:before="0"/>
              <w:ind w:left="3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91" w:hRule="atLeast"/>
        </w:trPr>
        <w:tc>
          <w:tcPr>
            <w:tcW w:w="14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3743" w:type="dxa"/>
          </w:tcPr>
          <w:p>
            <w:pPr>
              <w:pStyle w:val="TableParagraph"/>
              <w:tabs>
                <w:tab w:pos="3057" w:val="left" w:leader="none"/>
              </w:tabs>
              <w:ind w:left="36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93" w:type="dxa"/>
          </w:tcPr>
          <w:p>
            <w:pPr>
              <w:pStyle w:val="TableParagraph"/>
              <w:ind w:left="683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2832" w:val="left" w:leader="none"/>
              </w:tabs>
              <w:ind w:left="3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91" w:hRule="atLeast"/>
        </w:trPr>
        <w:tc>
          <w:tcPr>
            <w:tcW w:w="1454" w:type="dxa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Begin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Date:</w:t>
            </w:r>
          </w:p>
        </w:tc>
        <w:tc>
          <w:tcPr>
            <w:tcW w:w="3743" w:type="dxa"/>
          </w:tcPr>
          <w:p>
            <w:pPr>
              <w:pStyle w:val="TableParagraph"/>
              <w:tabs>
                <w:tab w:pos="3047" w:val="left" w:leader="none"/>
              </w:tabs>
              <w:spacing w:before="15"/>
              <w:ind w:left="26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93" w:type="dxa"/>
          </w:tcPr>
          <w:p>
            <w:pPr>
              <w:pStyle w:val="TableParagraph"/>
              <w:spacing w:before="15"/>
              <w:ind w:left="683"/>
              <w:rPr>
                <w:sz w:val="22"/>
              </w:rPr>
            </w:pPr>
            <w:r>
              <w:rPr>
                <w:sz w:val="22"/>
              </w:rPr>
              <w:t>Begin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Date:</w:t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2831" w:val="left" w:leader="none"/>
              </w:tabs>
              <w:spacing w:before="15"/>
              <w:ind w:left="3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90" w:hRule="atLeast"/>
        </w:trPr>
        <w:tc>
          <w:tcPr>
            <w:tcW w:w="14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Date:</w:t>
            </w:r>
          </w:p>
        </w:tc>
        <w:tc>
          <w:tcPr>
            <w:tcW w:w="3743" w:type="dxa"/>
          </w:tcPr>
          <w:p>
            <w:pPr>
              <w:pStyle w:val="TableParagraph"/>
              <w:tabs>
                <w:tab w:pos="3050" w:val="left" w:leader="none"/>
              </w:tabs>
              <w:ind w:left="29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93" w:type="dxa"/>
          </w:tcPr>
          <w:p>
            <w:pPr>
              <w:pStyle w:val="TableParagraph"/>
              <w:ind w:left="683"/>
              <w:rPr>
                <w:sz w:val="22"/>
              </w:rPr>
            </w:pPr>
            <w:r>
              <w:rPr>
                <w:sz w:val="22"/>
              </w:rPr>
              <w:t>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Date:</w:t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2831" w:val="left" w:leader="none"/>
              </w:tabs>
              <w:ind w:left="3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90" w:hRule="atLeast"/>
        </w:trPr>
        <w:tc>
          <w:tcPr>
            <w:tcW w:w="14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Ownership:</w:t>
            </w:r>
          </w:p>
        </w:tc>
        <w:tc>
          <w:tcPr>
            <w:tcW w:w="3743" w:type="dxa"/>
          </w:tcPr>
          <w:p>
            <w:pPr>
              <w:pStyle w:val="TableParagraph"/>
              <w:tabs>
                <w:tab w:pos="3045" w:val="left" w:leader="none"/>
              </w:tabs>
              <w:ind w:left="26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93" w:type="dxa"/>
          </w:tcPr>
          <w:p>
            <w:pPr>
              <w:pStyle w:val="TableParagraph"/>
              <w:ind w:left="683"/>
              <w:rPr>
                <w:sz w:val="22"/>
              </w:rPr>
            </w:pPr>
            <w:r>
              <w:rPr>
                <w:sz w:val="22"/>
              </w:rPr>
              <w:t>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Ownership:</w:t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2831" w:val="left" w:leader="none"/>
              </w:tabs>
              <w:ind w:left="3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90" w:hRule="atLeast"/>
        </w:trPr>
        <w:tc>
          <w:tcPr>
            <w:tcW w:w="14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Position/Title:</w:t>
            </w:r>
          </w:p>
        </w:tc>
        <w:tc>
          <w:tcPr>
            <w:tcW w:w="3743" w:type="dxa"/>
          </w:tcPr>
          <w:p>
            <w:pPr>
              <w:pStyle w:val="TableParagraph"/>
              <w:tabs>
                <w:tab w:pos="3057" w:val="left" w:leader="none"/>
              </w:tabs>
              <w:ind w:left="36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93" w:type="dxa"/>
          </w:tcPr>
          <w:p>
            <w:pPr>
              <w:pStyle w:val="TableParagraph"/>
              <w:ind w:left="683"/>
              <w:rPr>
                <w:sz w:val="22"/>
              </w:rPr>
            </w:pPr>
            <w:r>
              <w:rPr>
                <w:sz w:val="22"/>
              </w:rPr>
              <w:t>Position/Title:</w:t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2831" w:val="left" w:leader="none"/>
              </w:tabs>
              <w:ind w:left="3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67" w:hRule="atLeast"/>
        </w:trPr>
        <w:tc>
          <w:tcPr>
            <w:tcW w:w="1454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Phone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Number:</w:t>
            </w:r>
          </w:p>
        </w:tc>
        <w:tc>
          <w:tcPr>
            <w:tcW w:w="3743" w:type="dxa"/>
          </w:tcPr>
          <w:p>
            <w:pPr>
              <w:pStyle w:val="TableParagraph"/>
              <w:tabs>
                <w:tab w:pos="3057" w:val="left" w:leader="none"/>
              </w:tabs>
              <w:spacing w:line="233" w:lineRule="exact"/>
              <w:ind w:left="36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93" w:type="dxa"/>
          </w:tcPr>
          <w:p>
            <w:pPr>
              <w:pStyle w:val="TableParagraph"/>
              <w:spacing w:line="233" w:lineRule="exact"/>
              <w:ind w:left="683"/>
              <w:rPr>
                <w:sz w:val="22"/>
              </w:rPr>
            </w:pPr>
            <w:r>
              <w:rPr>
                <w:sz w:val="22"/>
              </w:rPr>
              <w:t>Phone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Number:</w:t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2831" w:val="left" w:leader="none"/>
              </w:tabs>
              <w:spacing w:line="233" w:lineRule="exact"/>
              <w:ind w:left="3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ind w:left="1955" w:right="1803"/>
        <w:jc w:val="center"/>
      </w:pPr>
      <w:r>
        <w:rPr/>
        <w:t>PAPERWORK</w:t>
      </w:r>
      <w:r>
        <w:rPr>
          <w:spacing w:val="-12"/>
        </w:rPr>
        <w:t> </w:t>
      </w:r>
      <w:r>
        <w:rPr/>
        <w:t>REDUCTION</w:t>
      </w:r>
      <w:r>
        <w:rPr>
          <w:spacing w:val="-11"/>
        </w:rPr>
        <w:t> </w:t>
      </w:r>
      <w:r>
        <w:rPr/>
        <w:t>STATEMENT</w:t>
      </w:r>
    </w:p>
    <w:p>
      <w:pPr>
        <w:pStyle w:val="BodyText"/>
        <w:spacing w:before="1"/>
      </w:pPr>
    </w:p>
    <w:p>
      <w:pPr>
        <w:pStyle w:val="BodyText"/>
        <w:ind w:left="419" w:right="142"/>
        <w:jc w:val="both"/>
      </w:pPr>
      <w:r>
        <w:rPr/>
        <w:t>The Paperwork Reduction Act of 1995 (44 U.S.C 3501) requires us to inform you that: Federal Agencies may not</w:t>
      </w:r>
      <w:r>
        <w:rPr>
          <w:spacing w:val="1"/>
        </w:rPr>
        <w:t> </w:t>
      </w:r>
      <w:r>
        <w:rPr/>
        <w:t>conduct or sponsor, and a person is not required to respond to, a collection of information unless it displays a current</w:t>
      </w:r>
      <w:r>
        <w:rPr>
          <w:spacing w:val="1"/>
        </w:rPr>
        <w:t> </w:t>
      </w:r>
      <w:r>
        <w:rPr/>
        <w:t>valid OMB control number.</w:t>
      </w:r>
      <w:r>
        <w:rPr>
          <w:spacing w:val="1"/>
        </w:rPr>
        <w:t> </w:t>
      </w:r>
      <w:r>
        <w:rPr/>
        <w:t>This information is necessary for all successful bidders prior to the distribution of AML</w:t>
      </w:r>
      <w:r>
        <w:rPr>
          <w:spacing w:val="1"/>
        </w:rPr>
        <w:t> </w:t>
      </w:r>
      <w:r>
        <w:rPr/>
        <w:t>funds,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 obtain a</w:t>
      </w:r>
      <w:r>
        <w:rPr>
          <w:spacing w:val="-2"/>
        </w:rPr>
        <w:t> </w:t>
      </w:r>
      <w:r>
        <w:rPr/>
        <w:t>benefit.</w:t>
      </w:r>
    </w:p>
    <w:p>
      <w:pPr>
        <w:pStyle w:val="BodyText"/>
      </w:pPr>
    </w:p>
    <w:p>
      <w:pPr>
        <w:pStyle w:val="BodyText"/>
        <w:ind w:left="420" w:right="143"/>
        <w:jc w:val="both"/>
      </w:pPr>
      <w:r>
        <w:rPr/>
        <w:t>Public reporting burden for this form is estimated to range from 15 minutes to one hour, with an average of 30 minutes</w:t>
      </w:r>
      <w:r>
        <w:rPr>
          <w:spacing w:val="1"/>
        </w:rPr>
        <w:t> </w:t>
      </w:r>
      <w:r>
        <w:rPr/>
        <w:t>per response, including time for reviewing instructions, gather and maintaining data, and completing and reviewing the</w:t>
      </w:r>
      <w:r>
        <w:rPr>
          <w:spacing w:val="1"/>
        </w:rPr>
        <w:t> </w:t>
      </w:r>
      <w:r>
        <w:rPr/>
        <w:t>form.</w:t>
      </w:r>
      <w:r>
        <w:rPr>
          <w:spacing w:val="1"/>
        </w:rPr>
        <w:t> </w:t>
      </w:r>
      <w:r>
        <w:rPr/>
        <w:t>You may direct comments regarding the burden estimate or any other aspect of this</w:t>
      </w:r>
      <w:r>
        <w:rPr>
          <w:spacing w:val="1"/>
        </w:rPr>
        <w:t> </w:t>
      </w:r>
      <w:r>
        <w:rPr/>
        <w:t>form to the Information</w:t>
      </w:r>
      <w:r>
        <w:rPr>
          <w:spacing w:val="1"/>
        </w:rPr>
        <w:t> </w:t>
      </w:r>
      <w:r>
        <w:rPr/>
        <w:t>Collection Clearance Officer, Office of Surface Mining Reclamation and Enforcement, 1849 C Street, NW, Room 4559,</w:t>
      </w:r>
      <w:r>
        <w:rPr>
          <w:spacing w:val="-52"/>
        </w:rPr>
        <w:t> </w:t>
      </w:r>
      <w:r>
        <w:rPr/>
        <w:t>Washington,</w:t>
      </w:r>
      <w:r>
        <w:rPr>
          <w:spacing w:val="-1"/>
        </w:rPr>
        <w:t> </w:t>
      </w:r>
      <w:r>
        <w:rPr/>
        <w:t>DC 20240.</w:t>
      </w:r>
    </w:p>
    <w:sectPr>
      <w:pgSz w:w="12240" w:h="15840"/>
      <w:pgMar w:header="734" w:footer="0" w:top="1400" w:bottom="280" w:left="4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9.190002pt;margin-top:35.722111pt;width:127.85pt;height:26.85pt;mso-position-horizontal-relative:page;mso-position-vertical-relative:page;z-index:-15885824" type="#_x0000_t202" id="docshape1" filled="false" stroked="false">
          <v:textbox inset="0,0,0,0">
            <w:txbxContent>
              <w:p>
                <w:pPr>
                  <w:pStyle w:val="BodyText"/>
                  <w:spacing w:line="252" w:lineRule="exact" w:before="11"/>
                  <w:ind w:left="711"/>
                </w:pPr>
                <w:r>
                  <w:rPr/>
                  <w:t>OMB</w:t>
                </w:r>
                <w:r>
                  <w:rPr>
                    <w:spacing w:val="-4"/>
                  </w:rPr>
                  <w:t> </w:t>
                </w:r>
                <w:r>
                  <w:rPr/>
                  <w:t># 1029-0119</w:t>
                </w:r>
              </w:p>
              <w:p>
                <w:pPr>
                  <w:pStyle w:val="BodyText"/>
                  <w:spacing w:line="252" w:lineRule="exact"/>
                  <w:ind w:left="20"/>
                </w:pPr>
                <w:r>
                  <w:rPr/>
                  <w:t>Expiration</w:t>
                </w:r>
                <w:r>
                  <w:rPr>
                    <w:spacing w:val="-4"/>
                  </w:rPr>
                  <w:t> </w:t>
                </w:r>
                <w:r>
                  <w:rPr/>
                  <w:t>Date:</w:t>
                </w:r>
                <w:r>
                  <w:rPr>
                    <w:spacing w:val="-3"/>
                  </w:rPr>
                  <w:t> </w:t>
                </w:r>
                <w:r>
                  <w:rPr/>
                  <w:t>10/31/2021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140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5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8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9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04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1140" w:hanging="36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osmre.gov/programs/AVS/aml-instructions.pdf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2021-11-29T21:06:00Z</dcterms:created>
  <dcterms:modified xsi:type="dcterms:W3CDTF">2021-11-29T21:06:00Z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LastSaved">
    <vt:filetime>2021-11-29T00:00:00Z</vt:filetime>
  </property>
</Properties>
</file>